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9" w:rsidRPr="00174819" w:rsidRDefault="00174819" w:rsidP="00174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19">
        <w:rPr>
          <w:rFonts w:ascii="Times New Roman" w:hAnsi="Times New Roman" w:cs="Times New Roman"/>
          <w:b/>
          <w:sz w:val="28"/>
          <w:szCs w:val="28"/>
        </w:rPr>
        <w:t>Отчет об исполнении плана работы Попечительского Совета</w:t>
      </w:r>
    </w:p>
    <w:p w:rsidR="00174819" w:rsidRPr="00174819" w:rsidRDefault="00174819" w:rsidP="00174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19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174819" w:rsidRPr="00174819" w:rsidRDefault="00174819" w:rsidP="00174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>За отчетный период проведено 4 заседания Попечительского Совета.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>Рассмотрено 7 вопросов: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 деятельности учреждения за 2022 год;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мероприятий, посвященных 78-й годовщине Победы в Великой Отечественной войне 1941-1945 годов; 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 условий оказания услуг в учреждении за 2022 год и организация работы по устранению недостатков, выявленных в ходе независимой оценки на 2023 год; 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 деятельности Попечительского совета за 2022 год; 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="00903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B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9032B9">
        <w:rPr>
          <w:rFonts w:ascii="Times New Roman" w:hAnsi="Times New Roman" w:cs="Times New Roman"/>
          <w:sz w:val="28"/>
          <w:szCs w:val="28"/>
        </w:rPr>
        <w:t xml:space="preserve"> о  плане</w:t>
      </w:r>
      <w:r w:rsidRPr="00174819">
        <w:rPr>
          <w:rFonts w:ascii="Times New Roman" w:hAnsi="Times New Roman" w:cs="Times New Roman"/>
          <w:sz w:val="28"/>
          <w:szCs w:val="28"/>
        </w:rPr>
        <w:t xml:space="preserve"> мероприятий, проводимых в учреждении в рамках Декады пожилых людей;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работы на 2023</w:t>
      </w:r>
      <w:bookmarkStart w:id="0" w:name="_GoBack"/>
      <w:bookmarkEnd w:id="0"/>
      <w:r w:rsidRPr="0017481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 деятельности учреждения, перспективы развития на 2023 год;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>На официальном сайте учреждения и информационном стенде учреждения «Попечительский совет» размещалась информация: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освещение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основных вопросов деятельности Совета;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 деятельности Попечительского совета;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деятельности Попечительского Совета на 2023 год;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состав Попечительского совета; 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Попечительского Совета; 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r w:rsidRPr="00174819">
        <w:rPr>
          <w:rFonts w:ascii="MS Gothic" w:eastAsia="MS Gothic" w:hAnsi="MS Gothic" w:cs="MS Gothic" w:hint="eastAsia"/>
          <w:sz w:val="28"/>
          <w:szCs w:val="28"/>
        </w:rPr>
        <w:t>⁃</w:t>
      </w:r>
      <w:r w:rsidRPr="0017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81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174819">
        <w:rPr>
          <w:rFonts w:ascii="Times New Roman" w:hAnsi="Times New Roman" w:cs="Times New Roman"/>
          <w:sz w:val="28"/>
          <w:szCs w:val="28"/>
        </w:rPr>
        <w:t xml:space="preserve"> о Попечительском совете. Отчет об исполнении плана работы Попечительского Совета</w:t>
      </w:r>
    </w:p>
    <w:p w:rsidR="00174819" w:rsidRPr="00174819" w:rsidRDefault="00174819" w:rsidP="0017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74819">
        <w:rPr>
          <w:rFonts w:ascii="Times New Roman" w:hAnsi="Times New Roman" w:cs="Times New Roman"/>
          <w:sz w:val="28"/>
          <w:szCs w:val="28"/>
        </w:rPr>
        <w:t>за 2023 год</w:t>
      </w:r>
    </w:p>
    <w:p w:rsidR="00174819" w:rsidRDefault="00174819" w:rsidP="00174819">
      <w:r>
        <w:t> </w:t>
      </w:r>
    </w:p>
    <w:p w:rsidR="00C60E98" w:rsidRPr="00174819" w:rsidRDefault="00C60E98" w:rsidP="00174819"/>
    <w:sectPr w:rsidR="00C60E98" w:rsidRPr="0017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8F"/>
    <w:rsid w:val="00174819"/>
    <w:rsid w:val="00565DEE"/>
    <w:rsid w:val="009032B9"/>
    <w:rsid w:val="00C60E98"/>
    <w:rsid w:val="00D907AE"/>
    <w:rsid w:val="00E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1F07"/>
  <w15:chartTrackingRefBased/>
  <w15:docId w15:val="{031A4393-3E7C-4DC2-9C39-5D18363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86-45-RPPSU</dc:creator>
  <cp:keywords/>
  <dc:description/>
  <cp:lastModifiedBy>86-45-RPPSU</cp:lastModifiedBy>
  <cp:revision>5</cp:revision>
  <cp:lastPrinted>2024-03-29T04:11:00Z</cp:lastPrinted>
  <dcterms:created xsi:type="dcterms:W3CDTF">2024-03-29T04:07:00Z</dcterms:created>
  <dcterms:modified xsi:type="dcterms:W3CDTF">2024-04-01T11:26:00Z</dcterms:modified>
</cp:coreProperties>
</file>